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9709" w14:textId="77777777" w:rsidR="006A6986" w:rsidRPr="008F66DE" w:rsidRDefault="006A6986" w:rsidP="008F66DE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Formulář pro vrácení zboží bez udání důvodu </w:t>
      </w:r>
    </w:p>
    <w:p w14:paraId="5A58E964" w14:textId="1290D09B" w:rsidR="006A6986" w:rsidRPr="008F66DE" w:rsidRDefault="006A6986" w:rsidP="008F66DE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ve 14denní zákonné lhůtě</w:t>
      </w:r>
    </w:p>
    <w:p w14:paraId="2374EE41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Vzhledem k tomu, že smlouva byla uzavřena pomocí internetového obchodu, tímto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oznamuji, že odstupuji od kupní smlouvy v platném znění dle občanského zákoníku (č. 89/2012 Sb.).</w:t>
      </w:r>
    </w:p>
    <w:p w14:paraId="070306AE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Zvolený způsob úhrady objednaného zboží: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bankovním převodem </w:t>
      </w:r>
      <w:r w:rsidRPr="008F66DE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dobírkou </w:t>
      </w:r>
      <w:r w:rsidRPr="008F66DE">
        <w:rPr>
          <w:rStyle w:val="markedcontent"/>
          <w:rFonts w:ascii="Segoe UI Symbol" w:hAnsi="Segoe UI Symbol" w:cs="Segoe UI Symbol"/>
          <w:sz w:val="24"/>
          <w:szCs w:val="24"/>
        </w:rPr>
        <w:t>☐</w:t>
      </w:r>
    </w:p>
    <w:p w14:paraId="2595B49B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Částku za vrácené zboží požaduji vrátit na účet: ....................................................................</w:t>
      </w:r>
    </w:p>
    <w:p w14:paraId="755D4FA0" w14:textId="66D70525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Uveďte kód SWIFT a IBAN, pokud máte bankovní účet vedený mimo ČR: .......................................</w:t>
      </w:r>
      <w:r w:rsid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6DA7C36" w14:textId="77777777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Kontaktní údaje</w:t>
      </w:r>
    </w:p>
    <w:p w14:paraId="654B60F3" w14:textId="61ED4770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Jméno a příjmení: </w:t>
      </w:r>
    </w:p>
    <w:p w14:paraId="1BC9B14E" w14:textId="77777777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Číslo objednávky: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Telefonický kontakt: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E-mail: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Vrácené zboží (počet kusů, název produktu)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</w:p>
    <w:p w14:paraId="59A90E66" w14:textId="283E3452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Důvod vrácení zboží</w:t>
      </w:r>
      <w:r w:rsidR="00DA7961">
        <w:rPr>
          <w:rStyle w:val="markedcontent"/>
          <w:rFonts w:ascii="Times New Roman" w:hAnsi="Times New Roman" w:cs="Times New Roman"/>
          <w:sz w:val="24"/>
          <w:szCs w:val="24"/>
        </w:rPr>
        <w:t xml:space="preserve"> (nemusíte vyplňovat)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BC2D841" w14:textId="663C75DB" w:rsidR="008F66DE" w:rsidRPr="008F66DE" w:rsidRDefault="006A6986" w:rsidP="008F66DE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Zboží zaneste na jakoukoliv pobočku Zásilkovny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a obsluze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 zadejte kód </w:t>
      </w:r>
      <w:r w:rsidR="008F66DE" w:rsidRPr="008F66DE">
        <w:rPr>
          <w:rStyle w:val="Siln"/>
          <w:rFonts w:ascii="Times New Roman" w:hAnsi="Times New Roman" w:cs="Times New Roman"/>
          <w:sz w:val="24"/>
          <w:szCs w:val="24"/>
        </w:rPr>
        <w:t>90169197.</w:t>
      </w:r>
    </w:p>
    <w:p w14:paraId="22D34971" w14:textId="77777777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O průběhu zpracování Vašeho požadavku se můžete informovat: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Email: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objednavky@medarek.cz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Pracovní doba: po-pá 0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:00 –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14:00</w:t>
      </w:r>
    </w:p>
    <w:p w14:paraId="2A3DEF3D" w14:textId="77777777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Dodatečné informace: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Peníze na Váš účet budou zaslány nejpozději do 14 dní ode dne obdržení zásilky.</w:t>
      </w:r>
    </w:p>
    <w:p w14:paraId="774DB764" w14:textId="16FE36CF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Podmínky vrácení: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Veškeré zboží je možné vrátit do 14 dnů (od převzetí zásilky) bez udání důvodu. Zboží by mělo být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vráceno kompletní, v původním stavu, nejlépe v originálním obalu, nemělo by jevit známky opotřebení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a používání. V opačném případě je možné vrácenou částku adekvátně ponížit. Se zbožím by měl být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zaslán vyplněný formulář pro vrácení zboží</w:t>
      </w:r>
      <w:r w:rsidR="00CF5000">
        <w:rPr>
          <w:rStyle w:val="markedcontent"/>
          <w:rFonts w:ascii="Times New Roman" w:hAnsi="Times New Roman" w:cs="Times New Roman"/>
          <w:sz w:val="24"/>
          <w:szCs w:val="24"/>
        </w:rPr>
        <w:t>, popř. jej můžete zaslat e-mailem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. Zboží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nám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zaslané na dobírku nebude přijato.</w:t>
      </w:r>
    </w:p>
    <w:p w14:paraId="672B88B3" w14:textId="77777777" w:rsidR="008F66DE" w:rsidRPr="008F66DE" w:rsidRDefault="008F66DE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CFF00" w14:textId="3456BE8B" w:rsidR="00315220" w:rsidRPr="008F66DE" w:rsidRDefault="006A6986" w:rsidP="008F6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Dne: ............................................ </w:t>
      </w:r>
      <w:r w:rsid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Podpis: .....................................................................</w:t>
      </w:r>
    </w:p>
    <w:sectPr w:rsidR="00315220" w:rsidRPr="008F66DE" w:rsidSect="008F66D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19C"/>
    <w:multiLevelType w:val="hybridMultilevel"/>
    <w:tmpl w:val="DA601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0"/>
    <w:rsid w:val="001F0FAD"/>
    <w:rsid w:val="00295A6D"/>
    <w:rsid w:val="00315220"/>
    <w:rsid w:val="006A6986"/>
    <w:rsid w:val="008F66DE"/>
    <w:rsid w:val="009A7E63"/>
    <w:rsid w:val="00A409A0"/>
    <w:rsid w:val="00C447E0"/>
    <w:rsid w:val="00CF5000"/>
    <w:rsid w:val="00DA7961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3219"/>
  <w15:chartTrackingRefBased/>
  <w15:docId w15:val="{33EA8BD0-AF48-4875-920E-023DCBB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5220"/>
    <w:pPr>
      <w:ind w:left="720"/>
      <w:contextualSpacing/>
    </w:pPr>
  </w:style>
  <w:style w:type="character" w:customStyle="1" w:styleId="markedcontent">
    <w:name w:val="markedcontent"/>
    <w:basedOn w:val="Standardnpsmoodstavce"/>
    <w:rsid w:val="006A6986"/>
  </w:style>
  <w:style w:type="character" w:styleId="Siln">
    <w:name w:val="Strong"/>
    <w:basedOn w:val="Standardnpsmoodstavce"/>
    <w:uiPriority w:val="22"/>
    <w:qFormat/>
    <w:rsid w:val="008F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Horáková</dc:creator>
  <cp:keywords/>
  <dc:description/>
  <cp:lastModifiedBy>Lucie Horáková</cp:lastModifiedBy>
  <cp:revision>2</cp:revision>
  <dcterms:created xsi:type="dcterms:W3CDTF">2023-01-31T11:41:00Z</dcterms:created>
  <dcterms:modified xsi:type="dcterms:W3CDTF">2023-01-31T11:41:00Z</dcterms:modified>
</cp:coreProperties>
</file>